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848" w:rsidRPr="00A92C48" w:rsidRDefault="00892848" w:rsidP="00892848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FB4F1F">
        <w:rPr>
          <w:rFonts w:ascii="Arial" w:hAnsi="Arial" w:cs="Arial"/>
          <w:b/>
        </w:rPr>
        <w:t>3GPP TSG-SA WG</w:t>
      </w:r>
      <w:r>
        <w:rPr>
          <w:rFonts w:ascii="Arial" w:hAnsi="Arial" w:cs="Arial"/>
          <w:b/>
        </w:rPr>
        <w:t>6</w:t>
      </w:r>
      <w:r w:rsidRPr="00FB4F1F">
        <w:rPr>
          <w:rFonts w:ascii="Arial" w:hAnsi="Arial" w:cs="Arial"/>
          <w:b/>
        </w:rPr>
        <w:t xml:space="preserve"> Meeting #</w:t>
      </w:r>
      <w:r>
        <w:rPr>
          <w:rFonts w:ascii="Arial" w:hAnsi="Arial" w:cs="Arial"/>
          <w:b/>
        </w:rPr>
        <w:t>1</w:t>
      </w:r>
      <w:r w:rsidRPr="00A92C48">
        <w:rPr>
          <w:rFonts w:ascii="Arial" w:hAnsi="Arial" w:cs="Arial"/>
          <w:b/>
        </w:rPr>
        <w:tab/>
      </w:r>
      <w:r w:rsidR="00F3684E" w:rsidRPr="00A47B77">
        <w:rPr>
          <w:rFonts w:ascii="Arial" w:hAnsi="Arial" w:cs="Arial"/>
          <w:b/>
        </w:rPr>
        <w:t>S6-150048</w:t>
      </w:r>
    </w:p>
    <w:p w:rsidR="00892848" w:rsidRPr="00BF0408" w:rsidRDefault="00892848" w:rsidP="00892848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Sorrento, Italy, 26</w:t>
      </w:r>
      <w:r w:rsidRPr="008F457C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>30</w:t>
      </w:r>
      <w:r w:rsidRPr="008F457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January</w:t>
      </w:r>
      <w:r w:rsidRPr="008F457C">
        <w:rPr>
          <w:rFonts w:ascii="Arial" w:hAnsi="Arial" w:cs="Arial"/>
          <w:b/>
        </w:rPr>
        <w:t xml:space="preserve"> 201</w:t>
      </w:r>
      <w:r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i/>
          <w:color w:val="0070C0"/>
        </w:rPr>
        <w:t>(revision of S6-15xxxx)</w:t>
      </w:r>
    </w:p>
    <w:p w:rsidR="00892848" w:rsidRDefault="00892848" w:rsidP="00892848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8"/>
          <w:szCs w:val="28"/>
          <w:lang w:val="en-US"/>
        </w:rPr>
      </w:pPr>
    </w:p>
    <w:p w:rsidR="00892848" w:rsidRPr="0034440F" w:rsidRDefault="00892848" w:rsidP="0089284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Title: [Draft] </w:t>
      </w:r>
      <w:r w:rsidR="0034440F">
        <w:rPr>
          <w:rFonts w:ascii="Arial" w:hAnsi="Arial" w:cs="Arial"/>
        </w:rPr>
        <w:t>LS on support for ProSe one-to-one communication in Release 13</w:t>
      </w:r>
    </w:p>
    <w:p w:rsidR="00892848" w:rsidRDefault="00892848" w:rsidP="0089284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 xml:space="preserve"> -</w:t>
      </w:r>
    </w:p>
    <w:p w:rsidR="00892848" w:rsidRDefault="00892848" w:rsidP="0089284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Release: </w:t>
      </w:r>
      <w:r>
        <w:rPr>
          <w:rFonts w:ascii="Arial" w:hAnsi="Arial" w:cs="Arial"/>
        </w:rPr>
        <w:t>Release 13</w:t>
      </w:r>
      <w:r>
        <w:rPr>
          <w:rFonts w:ascii="Arial" w:hAnsi="Arial" w:cs="Arial"/>
          <w:bCs/>
        </w:rPr>
        <w:tab/>
      </w:r>
    </w:p>
    <w:p w:rsidR="00892848" w:rsidRDefault="00892848" w:rsidP="0089284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 w:rsidR="00E64E86">
        <w:rPr>
          <w:rFonts w:ascii="Arial" w:hAnsi="Arial" w:cs="Arial"/>
          <w:b/>
        </w:rPr>
        <w:t xml:space="preserve"> </w:t>
      </w:r>
      <w:r w:rsidR="00E64E86">
        <w:rPr>
          <w:rFonts w:ascii="Arial" w:hAnsi="Arial" w:cs="Arial"/>
        </w:rPr>
        <w:t>MCPTT</w:t>
      </w:r>
    </w:p>
    <w:p w:rsidR="00892848" w:rsidRDefault="00892848" w:rsidP="00892848">
      <w:pPr>
        <w:spacing w:after="60"/>
        <w:ind w:left="1985" w:hanging="1985"/>
        <w:rPr>
          <w:rFonts w:ascii="Arial" w:hAnsi="Arial" w:cs="Arial"/>
          <w:bCs/>
        </w:rPr>
      </w:pPr>
    </w:p>
    <w:p w:rsidR="00892848" w:rsidRDefault="00892848" w:rsidP="00892848">
      <w:pPr>
        <w:spacing w:after="60"/>
        <w:ind w:left="1985" w:hanging="1985"/>
        <w:rPr>
          <w:rFonts w:ascii="Arial" w:hAnsi="Arial" w:cs="Arial"/>
          <w:b/>
        </w:rPr>
      </w:pPr>
    </w:p>
    <w:p w:rsidR="00892848" w:rsidRDefault="00892848" w:rsidP="0089284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 xml:space="preserve"> [</w:t>
      </w:r>
      <w:r w:rsidRPr="00892848">
        <w:rPr>
          <w:rFonts w:ascii="Arial" w:hAnsi="Arial" w:cs="Arial"/>
          <w:b/>
          <w:bCs/>
        </w:rPr>
        <w:t>TSG SA WG6</w:t>
      </w:r>
      <w:r w:rsidR="00017C93">
        <w:rPr>
          <w:rFonts w:ascii="Arial" w:hAnsi="Arial" w:cs="Arial"/>
          <w:bCs/>
        </w:rPr>
        <w:t>]</w:t>
      </w:r>
      <w:r>
        <w:rPr>
          <w:rFonts w:ascii="Arial" w:hAnsi="Arial" w:cs="Arial"/>
          <w:bCs/>
        </w:rPr>
        <w:t xml:space="preserve"> General Dynamics </w:t>
      </w:r>
      <w:r w:rsidR="005B38AB">
        <w:rPr>
          <w:rFonts w:ascii="Arial" w:hAnsi="Arial" w:cs="Arial"/>
          <w:bCs/>
        </w:rPr>
        <w:t>UK Ltd</w:t>
      </w:r>
      <w:bookmarkStart w:id="0" w:name="_GoBack"/>
      <w:bookmarkEnd w:id="0"/>
    </w:p>
    <w:p w:rsidR="00892848" w:rsidRDefault="00892848" w:rsidP="0089284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To: </w:t>
      </w:r>
      <w:r w:rsidRPr="00892848">
        <w:rPr>
          <w:rFonts w:ascii="Arial" w:hAnsi="Arial" w:cs="Arial"/>
        </w:rPr>
        <w:t>RAN2</w:t>
      </w:r>
      <w:r>
        <w:rPr>
          <w:rFonts w:ascii="Arial" w:hAnsi="Arial" w:cs="Arial"/>
          <w:bCs/>
        </w:rPr>
        <w:tab/>
      </w:r>
    </w:p>
    <w:p w:rsidR="00892848" w:rsidRDefault="00892848" w:rsidP="0089284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Cc: </w:t>
      </w:r>
      <w:r>
        <w:rPr>
          <w:rFonts w:ascii="Arial" w:hAnsi="Arial" w:cs="Arial"/>
        </w:rPr>
        <w:t>SA2</w:t>
      </w:r>
      <w:r>
        <w:rPr>
          <w:rFonts w:ascii="Arial" w:hAnsi="Arial" w:cs="Arial"/>
          <w:bCs/>
        </w:rPr>
        <w:tab/>
      </w:r>
    </w:p>
    <w:p w:rsidR="00892848" w:rsidRDefault="00892848" w:rsidP="00892848">
      <w:pPr>
        <w:spacing w:after="60"/>
        <w:ind w:left="1985" w:hanging="1985"/>
        <w:rPr>
          <w:rFonts w:ascii="Arial" w:hAnsi="Arial" w:cs="Arial"/>
          <w:bCs/>
        </w:rPr>
      </w:pPr>
    </w:p>
    <w:p w:rsidR="00892848" w:rsidRDefault="00892848" w:rsidP="00892848">
      <w:pPr>
        <w:tabs>
          <w:tab w:val="left" w:pos="2268"/>
          <w:tab w:val="left" w:pos="7462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</w:p>
    <w:p w:rsidR="00892848" w:rsidRDefault="00892848" w:rsidP="00892848">
      <w:pPr>
        <w:pStyle w:val="Heading4"/>
        <w:tabs>
          <w:tab w:val="left" w:pos="2268"/>
        </w:tabs>
        <w:ind w:left="567"/>
        <w:rPr>
          <w:rFonts w:cs="Arial"/>
          <w:bCs/>
        </w:rPr>
      </w:pPr>
      <w:r>
        <w:rPr>
          <w:rFonts w:cs="Arial"/>
          <w:b/>
        </w:rPr>
        <w:t>Name:</w:t>
      </w:r>
      <w:r w:rsidR="006A7922">
        <w:rPr>
          <w:rFonts w:cs="Arial"/>
          <w:b/>
        </w:rPr>
        <w:t xml:space="preserve"> </w:t>
      </w:r>
      <w:r w:rsidR="006A7922">
        <w:rPr>
          <w:rFonts w:cs="Arial"/>
        </w:rPr>
        <w:t>Ellie Bramer</w:t>
      </w:r>
      <w:r>
        <w:rPr>
          <w:rFonts w:cs="Arial"/>
          <w:bCs/>
        </w:rPr>
        <w:tab/>
      </w:r>
    </w:p>
    <w:p w:rsidR="00892848" w:rsidRPr="006A7922" w:rsidRDefault="00892848" w:rsidP="00892848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>
        <w:rPr>
          <w:rFonts w:cs="Arial"/>
          <w:color w:val="auto"/>
        </w:rPr>
        <w:t>E-mail Address:</w:t>
      </w:r>
      <w:r w:rsidR="006A7922">
        <w:rPr>
          <w:rFonts w:cs="Arial"/>
          <w:b w:val="0"/>
          <w:bCs/>
          <w:color w:val="auto"/>
        </w:rPr>
        <w:t xml:space="preserve"> ellie.bramer@gd-broadband.com</w:t>
      </w:r>
    </w:p>
    <w:p w:rsidR="00892848" w:rsidRDefault="00892848" w:rsidP="00892848">
      <w:pPr>
        <w:spacing w:after="60"/>
        <w:ind w:left="1985" w:hanging="1985"/>
        <w:rPr>
          <w:rFonts w:ascii="Arial" w:hAnsi="Arial" w:cs="Arial"/>
          <w:b/>
        </w:rPr>
      </w:pPr>
    </w:p>
    <w:p w:rsidR="00892848" w:rsidRDefault="00892848" w:rsidP="00892848">
      <w:pPr>
        <w:pBdr>
          <w:bottom w:val="single" w:sz="4" w:space="1" w:color="auto"/>
        </w:pBdr>
        <w:rPr>
          <w:rFonts w:ascii="Arial" w:hAnsi="Arial" w:cs="Arial"/>
        </w:rPr>
      </w:pPr>
    </w:p>
    <w:p w:rsidR="00892848" w:rsidRDefault="00892848" w:rsidP="00892848">
      <w:pPr>
        <w:rPr>
          <w:rFonts w:ascii="Arial" w:hAnsi="Arial" w:cs="Arial"/>
        </w:rPr>
      </w:pPr>
    </w:p>
    <w:p w:rsidR="00892848" w:rsidRDefault="00892848" w:rsidP="0089284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892848" w:rsidRDefault="009515A1" w:rsidP="00892848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The current proposed solution for the MCPTT Private Call functionality </w:t>
      </w:r>
      <w:r w:rsidR="00A937A8">
        <w:rPr>
          <w:rFonts w:ascii="Arial" w:hAnsi="Arial" w:cs="Arial"/>
        </w:rPr>
        <w:t xml:space="preserve">in </w:t>
      </w:r>
      <w:r w:rsidR="00E64E86">
        <w:rPr>
          <w:rFonts w:ascii="Arial" w:hAnsi="Arial" w:cs="Arial"/>
        </w:rPr>
        <w:t xml:space="preserve">the draft </w:t>
      </w:r>
      <w:r w:rsidR="00A937A8">
        <w:rPr>
          <w:rFonts w:ascii="Arial" w:hAnsi="Arial" w:cs="Arial"/>
        </w:rPr>
        <w:t xml:space="preserve">TR 23.779 </w:t>
      </w:r>
      <w:r w:rsidR="005E17E4">
        <w:rPr>
          <w:rFonts w:ascii="Arial" w:hAnsi="Arial" w:cs="Arial"/>
        </w:rPr>
        <w:t>“Study on architectural enhancements to support Mission Critical Push to Talk over LTE (MCPTT</w:t>
      </w:r>
      <w:r w:rsidR="000854D1">
        <w:rPr>
          <w:rFonts w:ascii="Arial" w:hAnsi="Arial" w:cs="Arial"/>
        </w:rPr>
        <w:t>)</w:t>
      </w:r>
      <w:r w:rsidR="005E17E4">
        <w:rPr>
          <w:rFonts w:ascii="Arial" w:hAnsi="Arial" w:cs="Arial"/>
        </w:rPr>
        <w:t>”</w:t>
      </w:r>
      <w:r w:rsidR="000854D1">
        <w:rPr>
          <w:rFonts w:ascii="Arial" w:hAnsi="Arial" w:cs="Arial"/>
        </w:rPr>
        <w:t xml:space="preserve"> </w:t>
      </w:r>
      <w:r w:rsidR="0034440F">
        <w:rPr>
          <w:rFonts w:ascii="Arial" w:hAnsi="Arial" w:cs="Arial"/>
        </w:rPr>
        <w:t>states the intention of using</w:t>
      </w:r>
      <w:r>
        <w:rPr>
          <w:rFonts w:ascii="Arial" w:hAnsi="Arial" w:cs="Arial"/>
        </w:rPr>
        <w:t xml:space="preserve"> the ProSe one-to-one communication service. However, the recently approved</w:t>
      </w:r>
      <w:r w:rsidR="0034440F">
        <w:rPr>
          <w:rFonts w:ascii="Arial" w:hAnsi="Arial" w:cs="Arial"/>
        </w:rPr>
        <w:t xml:space="preserve"> </w:t>
      </w:r>
      <w:r w:rsidR="00E64E86">
        <w:rPr>
          <w:rFonts w:ascii="Arial" w:hAnsi="Arial" w:cs="Arial"/>
        </w:rPr>
        <w:t>D2D</w:t>
      </w:r>
      <w:r>
        <w:rPr>
          <w:rFonts w:ascii="Arial" w:hAnsi="Arial" w:cs="Arial"/>
        </w:rPr>
        <w:t xml:space="preserve"> Release 13 </w:t>
      </w:r>
      <w:r w:rsidR="00E64E86">
        <w:rPr>
          <w:rFonts w:ascii="Arial" w:hAnsi="Arial" w:cs="Arial"/>
        </w:rPr>
        <w:t xml:space="preserve">RAN </w:t>
      </w:r>
      <w:r>
        <w:rPr>
          <w:rFonts w:ascii="Arial" w:hAnsi="Arial" w:cs="Arial"/>
        </w:rPr>
        <w:t xml:space="preserve">WID </w:t>
      </w:r>
      <w:r w:rsidR="00E64E86">
        <w:rPr>
          <w:rFonts w:ascii="Arial" w:hAnsi="Arial" w:cs="Arial"/>
        </w:rPr>
        <w:t xml:space="preserve">(RP-142311) </w:t>
      </w:r>
      <w:r>
        <w:rPr>
          <w:rFonts w:ascii="Arial" w:hAnsi="Arial" w:cs="Arial"/>
        </w:rPr>
        <w:t>does not indicate support for one-to-one communication</w:t>
      </w:r>
      <w:r w:rsidR="0034440F">
        <w:rPr>
          <w:rFonts w:ascii="Arial" w:hAnsi="Arial" w:cs="Arial"/>
        </w:rPr>
        <w:t>, either at the physical layer or at a higher layer</w:t>
      </w:r>
      <w:r>
        <w:rPr>
          <w:rFonts w:ascii="Arial" w:hAnsi="Arial" w:cs="Arial"/>
        </w:rPr>
        <w:t>. SA6 would like to ask RAN2 the following question:</w:t>
      </w:r>
    </w:p>
    <w:p w:rsidR="009515A1" w:rsidRDefault="009515A1" w:rsidP="00892848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>Question 1:</w:t>
      </w:r>
      <w:r>
        <w:rPr>
          <w:rFonts w:ascii="Arial" w:hAnsi="Arial" w:cs="Arial"/>
        </w:rPr>
        <w:t xml:space="preserve"> Will a ProSe one-to-one communication service be supported in Release 13?</w:t>
      </w:r>
    </w:p>
    <w:p w:rsidR="00DF6BAF" w:rsidRPr="009515A1" w:rsidRDefault="00DF6BAF" w:rsidP="00892848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This issue was discussed during SA6#1 and has implications on addressing, security and acknowledgements for MCPTT Private Calls, for which a </w:t>
      </w:r>
      <w:r w:rsidR="00C248F0">
        <w:rPr>
          <w:rFonts w:ascii="Arial" w:hAnsi="Arial" w:cs="Arial"/>
        </w:rPr>
        <w:t>different</w:t>
      </w:r>
      <w:r>
        <w:rPr>
          <w:rFonts w:ascii="Arial" w:hAnsi="Arial" w:cs="Arial"/>
        </w:rPr>
        <w:t xml:space="preserve"> approach would be needed if the conclusion </w:t>
      </w:r>
      <w:r w:rsidR="00C248F0">
        <w:rPr>
          <w:rFonts w:ascii="Arial" w:hAnsi="Arial" w:cs="Arial"/>
        </w:rPr>
        <w:t xml:space="preserve">of RAN2 </w:t>
      </w:r>
      <w:r>
        <w:rPr>
          <w:rFonts w:ascii="Arial" w:hAnsi="Arial" w:cs="Arial"/>
        </w:rPr>
        <w:t>is that</w:t>
      </w:r>
      <w:r w:rsidR="00C248F0">
        <w:rPr>
          <w:rFonts w:ascii="Arial" w:hAnsi="Arial" w:cs="Arial"/>
        </w:rPr>
        <w:t xml:space="preserve"> ProSe</w:t>
      </w:r>
      <w:r>
        <w:rPr>
          <w:rFonts w:ascii="Arial" w:hAnsi="Arial" w:cs="Arial"/>
        </w:rPr>
        <w:t xml:space="preserve"> one-to-one communication </w:t>
      </w:r>
      <w:r w:rsidR="00C248F0">
        <w:rPr>
          <w:rFonts w:ascii="Arial" w:hAnsi="Arial" w:cs="Arial"/>
        </w:rPr>
        <w:t xml:space="preserve">will not be supported </w:t>
      </w:r>
      <w:r>
        <w:rPr>
          <w:rFonts w:ascii="Arial" w:hAnsi="Arial" w:cs="Arial"/>
        </w:rPr>
        <w:t>in Release 13.</w:t>
      </w:r>
    </w:p>
    <w:p w:rsidR="009515A1" w:rsidRDefault="009515A1" w:rsidP="00892848">
      <w:pPr>
        <w:spacing w:after="120"/>
        <w:rPr>
          <w:rFonts w:ascii="Arial" w:hAnsi="Arial" w:cs="Arial"/>
        </w:rPr>
      </w:pPr>
    </w:p>
    <w:p w:rsidR="006A7922" w:rsidRPr="006A7922" w:rsidRDefault="006A7922" w:rsidP="0089284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34440F" w:rsidRPr="0034440F" w:rsidRDefault="0034440F" w:rsidP="00892848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RAN2:</w:t>
      </w:r>
    </w:p>
    <w:p w:rsidR="00892848" w:rsidRDefault="00892848" w:rsidP="00892848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</w:p>
    <w:p w:rsidR="006A7922" w:rsidRDefault="009515A1" w:rsidP="00892848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 xml:space="preserve">TSG SA WG6 respectfully asks RAN2 to </w:t>
      </w:r>
      <w:r w:rsidR="0034440F">
        <w:rPr>
          <w:rFonts w:ascii="Arial" w:hAnsi="Arial" w:cs="Arial"/>
        </w:rPr>
        <w:t>provide an answer to ‘Question 1’ above.</w:t>
      </w:r>
    </w:p>
    <w:p w:rsidR="009515A1" w:rsidRPr="009515A1" w:rsidRDefault="009515A1" w:rsidP="00892848">
      <w:pPr>
        <w:spacing w:after="120"/>
        <w:ind w:left="993" w:hanging="993"/>
        <w:rPr>
          <w:rFonts w:ascii="Arial" w:hAnsi="Arial" w:cs="Arial"/>
        </w:rPr>
      </w:pPr>
    </w:p>
    <w:p w:rsidR="00892848" w:rsidRDefault="00892848" w:rsidP="0089284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WG6 Meetings:</w:t>
      </w:r>
    </w:p>
    <w:p w:rsidR="00C53AC6" w:rsidRPr="0034440F" w:rsidRDefault="0034440F">
      <w:pPr>
        <w:rPr>
          <w:rFonts w:ascii="Arial" w:hAnsi="Arial" w:cs="Arial"/>
        </w:rPr>
      </w:pPr>
      <w:r>
        <w:rPr>
          <w:rFonts w:ascii="Arial" w:hAnsi="Arial" w:cs="Arial"/>
        </w:rPr>
        <w:t>TSG SA WG6 Meeting 2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6A7922" w:rsidRPr="0034440F">
        <w:rPr>
          <w:rFonts w:ascii="Arial" w:hAnsi="Arial" w:cs="Arial"/>
        </w:rPr>
        <w:t>25 – 27 February 2015</w:t>
      </w:r>
      <w:r w:rsidR="006A7922" w:rsidRPr="0034440F">
        <w:rPr>
          <w:rFonts w:ascii="Arial" w:hAnsi="Arial" w:cs="Arial"/>
        </w:rPr>
        <w:tab/>
      </w:r>
      <w:r w:rsidR="006A7922" w:rsidRPr="0034440F">
        <w:rPr>
          <w:rFonts w:ascii="Arial" w:hAnsi="Arial" w:cs="Arial"/>
        </w:rPr>
        <w:tab/>
        <w:t xml:space="preserve">Sophia </w:t>
      </w:r>
      <w:proofErr w:type="spellStart"/>
      <w:r w:rsidR="006A7922" w:rsidRPr="0034440F">
        <w:rPr>
          <w:rFonts w:ascii="Arial" w:hAnsi="Arial" w:cs="Arial"/>
        </w:rPr>
        <w:t>Antipolis</w:t>
      </w:r>
      <w:proofErr w:type="spellEnd"/>
      <w:r w:rsidR="006A7922" w:rsidRPr="0034440F">
        <w:rPr>
          <w:rFonts w:ascii="Arial" w:hAnsi="Arial" w:cs="Arial"/>
        </w:rPr>
        <w:t>, FR</w:t>
      </w:r>
    </w:p>
    <w:p w:rsidR="006A7922" w:rsidRPr="0034440F" w:rsidRDefault="0034440F">
      <w:pPr>
        <w:rPr>
          <w:rFonts w:ascii="Arial" w:hAnsi="Arial" w:cs="Arial"/>
        </w:rPr>
      </w:pPr>
      <w:r>
        <w:rPr>
          <w:rFonts w:ascii="Arial" w:hAnsi="Arial" w:cs="Arial"/>
        </w:rPr>
        <w:t>TSG SA WG6 Meeting 3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6A7922" w:rsidRPr="0034440F">
        <w:rPr>
          <w:rFonts w:ascii="Arial" w:hAnsi="Arial" w:cs="Arial"/>
        </w:rPr>
        <w:t>13 – 17 April 2015</w:t>
      </w:r>
      <w:r w:rsidR="006A7922" w:rsidRPr="0034440F">
        <w:rPr>
          <w:rFonts w:ascii="Arial" w:hAnsi="Arial" w:cs="Arial"/>
        </w:rPr>
        <w:tab/>
      </w:r>
      <w:r w:rsidR="006A7922" w:rsidRPr="0034440F">
        <w:rPr>
          <w:rFonts w:ascii="Arial" w:hAnsi="Arial" w:cs="Arial"/>
        </w:rPr>
        <w:tab/>
        <w:t>San Jose, MX (TBC)</w:t>
      </w:r>
    </w:p>
    <w:sectPr w:rsidR="006A7922" w:rsidRPr="0034440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7F19CA"/>
    <w:multiLevelType w:val="hybridMultilevel"/>
    <w:tmpl w:val="0F00C032"/>
    <w:lvl w:ilvl="0" w:tplc="04090011">
      <w:start w:val="3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8D084E"/>
    <w:multiLevelType w:val="hybridMultilevel"/>
    <w:tmpl w:val="BF245D0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848"/>
    <w:rsid w:val="00017C93"/>
    <w:rsid w:val="000854D1"/>
    <w:rsid w:val="001E3F35"/>
    <w:rsid w:val="0034440F"/>
    <w:rsid w:val="005B38AB"/>
    <w:rsid w:val="005E17E4"/>
    <w:rsid w:val="006A7922"/>
    <w:rsid w:val="007554FE"/>
    <w:rsid w:val="00892848"/>
    <w:rsid w:val="009515A1"/>
    <w:rsid w:val="009A79CC"/>
    <w:rsid w:val="00A47B77"/>
    <w:rsid w:val="00A937A8"/>
    <w:rsid w:val="00AD29AA"/>
    <w:rsid w:val="00C248F0"/>
    <w:rsid w:val="00D32DDC"/>
    <w:rsid w:val="00DF6BAF"/>
    <w:rsid w:val="00E64E86"/>
    <w:rsid w:val="00F36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8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892848"/>
    <w:pPr>
      <w:keepNext/>
      <w:tabs>
        <w:tab w:val="left" w:pos="2694"/>
      </w:tabs>
      <w:ind w:left="708"/>
      <w:outlineLvl w:val="3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89284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892848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892848"/>
    <w:rPr>
      <w:rFonts w:ascii="Arial" w:eastAsia="Times New Roman" w:hAnsi="Arial" w:cs="Times New Roman"/>
      <w:b/>
      <w:color w:val="0000FF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892848"/>
    <w:pPr>
      <w:jc w:val="both"/>
    </w:pPr>
    <w:rPr>
      <w:rFonts w:ascii="Times" w:eastAsia="Batang" w:hAnsi="Times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92848"/>
    <w:rPr>
      <w:rFonts w:ascii="Times" w:eastAsia="Batang" w:hAnsi="Times" w:cs="Times New Roman"/>
      <w:sz w:val="20"/>
      <w:szCs w:val="20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semiHidden/>
    <w:locked/>
    <w:rsid w:val="00892848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semiHidden/>
    <w:unhideWhenUsed/>
    <w:rsid w:val="00892848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1">
    <w:name w:val="Header Char1"/>
    <w:basedOn w:val="DefaultParagraphFont"/>
    <w:uiPriority w:val="99"/>
    <w:semiHidden/>
    <w:rsid w:val="00892848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892848"/>
    <w:pPr>
      <w:ind w:left="720"/>
    </w:pPr>
    <w:rPr>
      <w:rFonts w:ascii="Calibri" w:eastAsia="Calibri" w:hAnsi="Calibri" w:cs="Calibri"/>
      <w:sz w:val="22"/>
      <w:szCs w:val="22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8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892848"/>
    <w:pPr>
      <w:keepNext/>
      <w:tabs>
        <w:tab w:val="left" w:pos="2694"/>
      </w:tabs>
      <w:ind w:left="708"/>
      <w:outlineLvl w:val="3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89284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892848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892848"/>
    <w:rPr>
      <w:rFonts w:ascii="Arial" w:eastAsia="Times New Roman" w:hAnsi="Arial" w:cs="Times New Roman"/>
      <w:b/>
      <w:color w:val="0000FF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892848"/>
    <w:pPr>
      <w:jc w:val="both"/>
    </w:pPr>
    <w:rPr>
      <w:rFonts w:ascii="Times" w:eastAsia="Batang" w:hAnsi="Times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92848"/>
    <w:rPr>
      <w:rFonts w:ascii="Times" w:eastAsia="Batang" w:hAnsi="Times" w:cs="Times New Roman"/>
      <w:sz w:val="20"/>
      <w:szCs w:val="20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semiHidden/>
    <w:locked/>
    <w:rsid w:val="00892848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semiHidden/>
    <w:unhideWhenUsed/>
    <w:rsid w:val="00892848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1">
    <w:name w:val="Header Char1"/>
    <w:basedOn w:val="DefaultParagraphFont"/>
    <w:uiPriority w:val="99"/>
    <w:semiHidden/>
    <w:rsid w:val="00892848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892848"/>
    <w:pPr>
      <w:ind w:left="720"/>
    </w:pPr>
    <w:rPr>
      <w:rFonts w:ascii="Calibri" w:eastAsia="Calibr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13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1328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GDUK</Company>
  <LinksUpToDate>false</LinksUpToDate>
  <CharactersWithSpaces>1530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General Dynamics UK</dc:creator>
  <cp:lastModifiedBy>General Dynamics UK</cp:lastModifiedBy>
  <cp:revision>12</cp:revision>
  <dcterms:created xsi:type="dcterms:W3CDTF">2015-01-06T14:46:00Z</dcterms:created>
  <dcterms:modified xsi:type="dcterms:W3CDTF">2015-01-19T10:35:00Z</dcterms:modified>
</cp:coreProperties>
</file>